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01150" y="3575600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Miguel Raul Arpires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Limpieza general (municipalidad de ciudad)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Limpieza urbana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Primario Completo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full-time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45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calle zapiola s/n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2617729060 (hermano)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20-27932777-3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 GANAS DE TRABAJAR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PUNTUAL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