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8FC6" w14:textId="77777777" w:rsidR="003B4E60" w:rsidRDefault="002D6440" w:rsidP="06A6EDAA">
      <w:pPr>
        <w:spacing w:after="14"/>
        <w:ind w:left="3037" w:firstLine="0"/>
        <w:rPr>
          <w:b/>
          <w:bCs/>
          <w:sz w:val="48"/>
          <w:szCs w:val="48"/>
        </w:rPr>
      </w:pPr>
      <w:r w:rsidRPr="06A6EDAA">
        <w:rPr>
          <w:b/>
          <w:bCs/>
          <w:sz w:val="48"/>
          <w:szCs w:val="48"/>
        </w:rPr>
        <w:t>ROCÍO GORDILLO</w:t>
      </w:r>
    </w:p>
    <w:p w14:paraId="2B6B7732" w14:textId="77777777" w:rsidR="003B4E60" w:rsidRDefault="002D6440" w:rsidP="06A6EDAA">
      <w:pPr>
        <w:spacing w:after="153"/>
        <w:ind w:left="42"/>
        <w:rPr>
          <w:b/>
          <w:bCs/>
          <w:sz w:val="22"/>
          <w:szCs w:val="22"/>
        </w:rPr>
      </w:pPr>
      <w:r w:rsidRPr="06A6EDAA">
        <w:rPr>
          <w:b/>
          <w:bCs/>
          <w:sz w:val="22"/>
          <w:szCs w:val="22"/>
        </w:rPr>
        <w:t>MATRÍCULA N° 2800</w:t>
      </w:r>
    </w:p>
    <w:p w14:paraId="54C891F4" w14:textId="77777777" w:rsidR="003B4E60" w:rsidRDefault="002D6440">
      <w:pPr>
        <w:ind w:left="42"/>
      </w:pPr>
      <w:r>
        <w:rPr>
          <w:rFonts w:ascii="Segoe UI Symbol" w:eastAsia="Segoe UI Symbol" w:hAnsi="Segoe UI Symbol" w:cs="Segoe UI Symbol"/>
        </w:rPr>
        <w:t>■</w:t>
      </w:r>
      <w:r>
        <w:t xml:space="preserve"> </w:t>
      </w:r>
      <w:proofErr w:type="spellStart"/>
      <w:r>
        <w:t>Guaymallén</w:t>
      </w:r>
      <w:proofErr w:type="spellEnd"/>
      <w:r>
        <w:t xml:space="preserve">, Tapón Moyano 2297 | </w:t>
      </w:r>
      <w:r>
        <w:rPr>
          <w:rFonts w:ascii="Segoe UI Symbol" w:eastAsia="Segoe UI Symbol" w:hAnsi="Segoe UI Symbol" w:cs="Segoe UI Symbol"/>
        </w:rPr>
        <w:t>■</w:t>
      </w:r>
      <w:r>
        <w:t xml:space="preserve"> 2617002358 | </w:t>
      </w:r>
      <w:r>
        <w:rPr>
          <w:rFonts w:ascii="Segoe UI Symbol" w:eastAsia="Segoe UI Symbol" w:hAnsi="Segoe UI Symbol" w:cs="Segoe UI Symbol"/>
        </w:rPr>
        <w:t>✉■</w:t>
      </w:r>
      <w:r>
        <w:t xml:space="preserve"> roci.gordillo97@gmail.com</w:t>
      </w:r>
    </w:p>
    <w:p w14:paraId="2D9420D9" w14:textId="77777777" w:rsidR="003B4E60" w:rsidRDefault="002D6440">
      <w:pPr>
        <w:spacing w:after="373"/>
        <w:ind w:left="4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772A52E" wp14:editId="0437C74E">
                <wp:extent cx="6264601" cy="15240"/>
                <wp:effectExtent l="0" t="0" r="0" b="0"/>
                <wp:docPr id="532" name="Group 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601" cy="15240"/>
                          <a:chOff x="0" y="0"/>
                          <a:chExt cx="6264601" cy="15240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6264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601">
                                <a:moveTo>
                                  <a:pt x="0" y="0"/>
                                </a:moveTo>
                                <a:lnTo>
                                  <a:pt x="6264601" y="0"/>
                                </a:lnTo>
                              </a:path>
                            </a:pathLst>
                          </a:custGeom>
                          <a:ln w="1524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5C9E12C6">
              <v:group id="Group 532" style="width:493.276pt;height:1.2pt;mso-position-horizontal-relative:char;mso-position-vertical-relative:line" coordsize="62646,152">
                <v:shape id="Shape 14" style="position:absolute;width:62646;height:0;left:0;top:0;" coordsize="6264601,0" path="m0,0l6264601,0">
                  <v:stroke on="true" weight="1.2pt" color="#000000" miterlimit="10" joinstyle="miter" endcap="round"/>
                  <v:fill on="false" color="#000000" opacity="0"/>
                </v:shape>
              </v:group>
            </w:pict>
          </mc:Fallback>
        </mc:AlternateContent>
      </w:r>
    </w:p>
    <w:p w14:paraId="26BCEB31" w14:textId="77777777" w:rsidR="003B4E60" w:rsidRDefault="002D6440">
      <w:pPr>
        <w:pStyle w:val="Ttulo1"/>
        <w:ind w:left="42"/>
      </w:pPr>
      <w:r>
        <w:t>PERFIL PROFESIONAL</w:t>
      </w:r>
    </w:p>
    <w:p w14:paraId="38977FC8" w14:textId="77777777" w:rsidR="003B4E60" w:rsidRDefault="002D6440">
      <w:pPr>
        <w:spacing w:after="162"/>
        <w:ind w:left="42" w:right="393"/>
      </w:pPr>
      <w:r>
        <w:t>Técnica en Farmacia y Laboratorio con experiencia comprobada en farmacia comunitaria. Especializada en dispensación segura de medicamentos, manejo de stock y atención al público. Destaco por mi responsabilidad, organización y trato cordial. Comprometida con ofrecer un servicio que cumpla con estándares de calidad y normativas sanitarias.</w:t>
      </w:r>
    </w:p>
    <w:p w14:paraId="270DF25A" w14:textId="77777777" w:rsidR="003B4E60" w:rsidRDefault="002D6440">
      <w:pPr>
        <w:spacing w:after="93"/>
        <w:ind w:left="4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E5BCE5" wp14:editId="0A8C9AED">
                <wp:extent cx="6264601" cy="10160"/>
                <wp:effectExtent l="0" t="0" r="0" b="0"/>
                <wp:docPr id="533" name="Group 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601" cy="10160"/>
                          <a:chOff x="0" y="0"/>
                          <a:chExt cx="6264601" cy="10160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6264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601">
                                <a:moveTo>
                                  <a:pt x="0" y="0"/>
                                </a:moveTo>
                                <a:lnTo>
                                  <a:pt x="6264601" y="0"/>
                                </a:lnTo>
                              </a:path>
                            </a:pathLst>
                          </a:custGeom>
                          <a:ln w="1016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3481D726">
              <v:group id="Group 533" style="width:493.276pt;height:0.8pt;mso-position-horizontal-relative:char;mso-position-vertical-relative:line" coordsize="62646,101">
                <v:shape id="Shape 20" style="position:absolute;width:62646;height:0;left:0;top:0;" coordsize="6264601,0" path="m0,0l6264601,0">
                  <v:stroke on="true" weight="0.8pt" color="#000000" miterlimit="10" joinstyle="miter" endcap="round"/>
                  <v:fill on="false" color="#000000" opacity="0"/>
                </v:shape>
              </v:group>
            </w:pict>
          </mc:Fallback>
        </mc:AlternateContent>
      </w:r>
    </w:p>
    <w:p w14:paraId="5D17203D" w14:textId="77777777" w:rsidR="003B4E60" w:rsidRDefault="002D6440">
      <w:pPr>
        <w:pStyle w:val="Ttulo1"/>
        <w:spacing w:after="137"/>
        <w:ind w:left="42"/>
      </w:pPr>
      <w:r>
        <w:t>EXPERIENCIA PROFESIONAL</w:t>
      </w:r>
    </w:p>
    <w:p w14:paraId="5B3CB12E" w14:textId="585E7B86" w:rsidR="003B4E60" w:rsidRDefault="002D6440">
      <w:pPr>
        <w:tabs>
          <w:tab w:val="right" w:pos="10933"/>
        </w:tabs>
        <w:ind w:left="0" w:firstLine="0"/>
      </w:pPr>
      <w:r>
        <w:t xml:space="preserve">Heladería </w:t>
      </w:r>
      <w:proofErr w:type="spellStart"/>
      <w:r>
        <w:t>Wollen</w:t>
      </w:r>
      <w:proofErr w:type="spellEnd"/>
      <w:r>
        <w:t xml:space="preserve"> (2025 – </w:t>
      </w:r>
      <w:r w:rsidR="0D4ACE04">
        <w:t>Actualidad) _</w:t>
      </w:r>
      <w:r w:rsidR="7B5A3FDB">
        <w:t>_________</w:t>
      </w:r>
      <w:r>
        <w:t xml:space="preserve">Cajera y Atención al Público | Manejo de caja, atención al cliente y </w:t>
      </w:r>
      <w:r>
        <w:tab/>
      </w:r>
      <w:r w:rsidR="17766C67">
        <w:t xml:space="preserve">            </w:t>
      </w:r>
      <w:r>
        <w:t>control de s</w:t>
      </w:r>
      <w:r w:rsidR="4AAB5E38">
        <w:t>tock</w:t>
      </w:r>
    </w:p>
    <w:p w14:paraId="42661691" w14:textId="77777777" w:rsidR="003B4E60" w:rsidRDefault="002D6440">
      <w:pPr>
        <w:spacing w:after="116"/>
        <w:ind w:left="-1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2021A1" wp14:editId="1EB70BC9">
                <wp:extent cx="6477001" cy="3175"/>
                <wp:effectExtent l="0" t="0" r="0" b="0"/>
                <wp:docPr id="534" name="Group 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1" cy="3175"/>
                          <a:chOff x="0" y="0"/>
                          <a:chExt cx="6477001" cy="3175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6477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1">
                                <a:moveTo>
                                  <a:pt x="0" y="0"/>
                                </a:moveTo>
                                <a:lnTo>
                                  <a:pt x="6477001" y="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154E75FC">
              <v:group id="Group 534" style="width:510pt;height:0.25pt;mso-position-horizontal-relative:char;mso-position-vertical-relative:line" coordsize="64770,31">
                <v:shape id="Shape 38" style="position:absolute;width:64770;height:0;left:0;top:0;" coordsize="6477001,0" path="m0,0l6477001,0">
                  <v:stroke on="true" weight="0.25pt" color="#808080" joinstyle="round" endcap="round"/>
                  <v:fill on="false" color="#000000" opacity="0"/>
                </v:shape>
              </v:group>
            </w:pict>
          </mc:Fallback>
        </mc:AlternateContent>
      </w:r>
    </w:p>
    <w:p w14:paraId="617C7EE2" w14:textId="55A31D6B" w:rsidR="003B4E60" w:rsidRDefault="002D6440">
      <w:pPr>
        <w:tabs>
          <w:tab w:val="right" w:pos="10933"/>
        </w:tabs>
        <w:ind w:left="0" w:firstLine="0"/>
      </w:pPr>
      <w:proofErr w:type="spellStart"/>
      <w:r>
        <w:t>Dietetica</w:t>
      </w:r>
      <w:proofErr w:type="spellEnd"/>
      <w:r>
        <w:t xml:space="preserve"> </w:t>
      </w:r>
      <w:proofErr w:type="spellStart"/>
      <w:r>
        <w:t>Nutritsa</w:t>
      </w:r>
      <w:proofErr w:type="spellEnd"/>
      <w:r>
        <w:t xml:space="preserve"> (2024 – </w:t>
      </w:r>
      <w:r w:rsidR="4BB7750B">
        <w:t>2025) ___</w:t>
      </w:r>
      <w:r w:rsidR="327444E4">
        <w:t>_______</w:t>
      </w:r>
      <w:r w:rsidR="4BB7750B">
        <w:t>_</w:t>
      </w:r>
      <w:r w:rsidR="33FA16C3">
        <w:t>_</w:t>
      </w:r>
      <w:r w:rsidR="4BB7750B">
        <w:t>__</w:t>
      </w:r>
      <w:r>
        <w:t>Cajera y Atención al Público | Control de stock, asesoramiento y manejo de ca</w:t>
      </w:r>
      <w:r w:rsidR="647A5BBC">
        <w:t>ja</w:t>
      </w:r>
      <w:r w:rsidR="0EF4C1D1">
        <w:t>.</w:t>
      </w:r>
    </w:p>
    <w:p w14:paraId="001C8583" w14:textId="77777777" w:rsidR="003B4E60" w:rsidRDefault="002D6440">
      <w:pPr>
        <w:spacing w:after="116"/>
        <w:ind w:left="-1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4BDFE1" wp14:editId="4CD8ADFA">
                <wp:extent cx="6477001" cy="3175"/>
                <wp:effectExtent l="0" t="0" r="0" b="0"/>
                <wp:docPr id="535" name="Group 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1" cy="3175"/>
                          <a:chOff x="0" y="0"/>
                          <a:chExt cx="6477001" cy="3175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6477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1">
                                <a:moveTo>
                                  <a:pt x="0" y="0"/>
                                </a:moveTo>
                                <a:lnTo>
                                  <a:pt x="6477001" y="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2D96BBBB">
              <v:group id="Group 535" style="width:510pt;height:0.25pt;mso-position-horizontal-relative:char;mso-position-vertical-relative:line" coordsize="64770,31">
                <v:shape id="Shape 39" style="position:absolute;width:64770;height:0;left:0;top:0;" coordsize="6477001,0" path="m0,0l6477001,0">
                  <v:stroke on="true" weight="0.25pt" color="#808080" joinstyle="round" endcap="round"/>
                  <v:fill on="false" color="#000000" opacity="0"/>
                </v:shape>
              </v:group>
            </w:pict>
          </mc:Fallback>
        </mc:AlternateContent>
      </w:r>
    </w:p>
    <w:p w14:paraId="613AAB29" w14:textId="1B1A0DA5" w:rsidR="003B4E60" w:rsidRDefault="002D6440">
      <w:pPr>
        <w:tabs>
          <w:tab w:val="center" w:pos="7117"/>
        </w:tabs>
        <w:ind w:left="0" w:firstLine="0"/>
      </w:pPr>
      <w:proofErr w:type="spellStart"/>
      <w:r>
        <w:t>Sposa</w:t>
      </w:r>
      <w:proofErr w:type="spellEnd"/>
      <w:r>
        <w:t xml:space="preserve"> Nova (</w:t>
      </w:r>
      <w:r w:rsidR="41617F48">
        <w:t>2024) ____</w:t>
      </w:r>
      <w:r w:rsidR="316B052B">
        <w:t>______________</w:t>
      </w:r>
      <w:r w:rsidR="41617F48">
        <w:t>_____</w:t>
      </w:r>
      <w:r>
        <w:t>Asesora de Ventas | Venta, asesoramiento y organización de pedidos.</w:t>
      </w:r>
    </w:p>
    <w:p w14:paraId="22C5230F" w14:textId="77777777" w:rsidR="003B4E60" w:rsidRDefault="002D6440">
      <w:pPr>
        <w:spacing w:after="116"/>
        <w:ind w:left="-1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973799" wp14:editId="573CB203">
                <wp:extent cx="6477001" cy="3175"/>
                <wp:effectExtent l="0" t="0" r="0" b="0"/>
                <wp:docPr id="536" name="Group 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1" cy="3175"/>
                          <a:chOff x="0" y="0"/>
                          <a:chExt cx="6477001" cy="3175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6477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1">
                                <a:moveTo>
                                  <a:pt x="0" y="0"/>
                                </a:moveTo>
                                <a:lnTo>
                                  <a:pt x="6477001" y="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2208A79F">
              <v:group id="Group 536" style="width:510pt;height:0.25pt;mso-position-horizontal-relative:char;mso-position-vertical-relative:line" coordsize="64770,31">
                <v:shape id="Shape 40" style="position:absolute;width:64770;height:0;left:0;top:0;" coordsize="6477001,0" path="m0,0l6477001,0">
                  <v:stroke on="true" weight="0.25pt" color="#808080" joinstyle="round" endcap="round"/>
                  <v:fill on="false" color="#000000" opacity="0"/>
                </v:shape>
              </v:group>
            </w:pict>
          </mc:Fallback>
        </mc:AlternateContent>
      </w:r>
    </w:p>
    <w:p w14:paraId="7FDEAC2B" w14:textId="646C1E9D" w:rsidR="003B4E60" w:rsidRDefault="002D6440">
      <w:pPr>
        <w:tabs>
          <w:tab w:val="right" w:pos="10933"/>
        </w:tabs>
        <w:ind w:left="0" w:firstLine="0"/>
      </w:pPr>
      <w:r>
        <w:t xml:space="preserve">CIC N° 907 (2023 – </w:t>
      </w:r>
      <w:r w:rsidR="123AD74F">
        <w:t>2024) ____</w:t>
      </w:r>
      <w:r w:rsidR="23EAF2C6">
        <w:t>__________</w:t>
      </w:r>
      <w:r w:rsidR="123AD74F">
        <w:t>___</w:t>
      </w:r>
      <w:r>
        <w:t>Pasantías en Farmacia | Dispensación de medicamentos, colocación de inyect</w:t>
      </w:r>
      <w:r w:rsidR="623ACBE5">
        <w:t>ables.</w:t>
      </w:r>
    </w:p>
    <w:p w14:paraId="1C7FF6E4" w14:textId="77777777" w:rsidR="003B4E60" w:rsidRDefault="002D6440">
      <w:pPr>
        <w:spacing w:after="116"/>
        <w:ind w:left="-1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85F73A" wp14:editId="046A599F">
                <wp:extent cx="6477001" cy="3175"/>
                <wp:effectExtent l="0" t="0" r="0" b="0"/>
                <wp:docPr id="537" name="Group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1" cy="3175"/>
                          <a:chOff x="0" y="0"/>
                          <a:chExt cx="6477001" cy="3175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6477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1">
                                <a:moveTo>
                                  <a:pt x="0" y="0"/>
                                </a:moveTo>
                                <a:lnTo>
                                  <a:pt x="6477001" y="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6A136E77">
              <v:group id="Group 537" style="width:510pt;height:0.25pt;mso-position-horizontal-relative:char;mso-position-vertical-relative:line" coordsize="64770,31">
                <v:shape id="Shape 41" style="position:absolute;width:64770;height:0;left:0;top:0;" coordsize="6477001,0" path="m0,0l6477001,0">
                  <v:stroke on="true" weight="0.25pt" color="#808080" joinstyle="round" endcap="round"/>
                  <v:fill on="false" color="#000000" opacity="0"/>
                </v:shape>
              </v:group>
            </w:pict>
          </mc:Fallback>
        </mc:AlternateContent>
      </w:r>
    </w:p>
    <w:p w14:paraId="742F59AC" w14:textId="5EFD3043" w:rsidR="003B4E60" w:rsidRDefault="002D6440">
      <w:pPr>
        <w:tabs>
          <w:tab w:val="center" w:pos="7278"/>
        </w:tabs>
        <w:ind w:left="0" w:firstLine="0"/>
      </w:pPr>
      <w:r>
        <w:t xml:space="preserve">Farmacia del Puente (2019 – </w:t>
      </w:r>
      <w:r w:rsidR="1E3C7751">
        <w:t>2020) _________</w:t>
      </w:r>
      <w:r>
        <w:t xml:space="preserve">Pasantías </w:t>
      </w:r>
      <w:proofErr w:type="spellStart"/>
      <w:r>
        <w:t>Profesionalizantes</w:t>
      </w:r>
      <w:proofErr w:type="spellEnd"/>
      <w:r>
        <w:t xml:space="preserve"> | Gestión de inventario y atención al público.</w:t>
      </w:r>
    </w:p>
    <w:p w14:paraId="57901B50" w14:textId="77777777" w:rsidR="003B4E60" w:rsidRDefault="002D6440">
      <w:pPr>
        <w:spacing w:after="116"/>
        <w:ind w:left="-1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FCCB4D" wp14:editId="43103F0F">
                <wp:extent cx="6477001" cy="3175"/>
                <wp:effectExtent l="0" t="0" r="0" b="0"/>
                <wp:docPr id="538" name="Group 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1" cy="3175"/>
                          <a:chOff x="0" y="0"/>
                          <a:chExt cx="6477001" cy="3175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6477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1">
                                <a:moveTo>
                                  <a:pt x="0" y="0"/>
                                </a:moveTo>
                                <a:lnTo>
                                  <a:pt x="6477001" y="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3233837A">
              <v:group id="Group 538" style="width:510pt;height:0.25pt;mso-position-horizontal-relative:char;mso-position-vertical-relative:line" coordsize="64770,31">
                <v:shape id="Shape 42" style="position:absolute;width:64770;height:0;left:0;top:0;" coordsize="6477001,0" path="m0,0l6477001,0">
                  <v:stroke on="true" weight="0.25pt" color="#808080" joinstyle="round" endcap="round"/>
                  <v:fill on="false" color="#000000" opacity="0"/>
                </v:shape>
              </v:group>
            </w:pict>
          </mc:Fallback>
        </mc:AlternateContent>
      </w:r>
    </w:p>
    <w:p w14:paraId="4E74A141" w14:textId="17DAA399" w:rsidR="003B4E60" w:rsidRDefault="002D6440">
      <w:pPr>
        <w:ind w:left="42"/>
      </w:pPr>
      <w:r>
        <w:t xml:space="preserve">Laboratorio Colegio Fernando Lorenzo (2019 – </w:t>
      </w:r>
      <w:r w:rsidR="4B3E38CA">
        <w:t>2020) ______ Pasantías</w:t>
      </w:r>
      <w:r>
        <w:t xml:space="preserve"> </w:t>
      </w:r>
      <w:proofErr w:type="spellStart"/>
      <w:r>
        <w:t>Profesionalizantes</w:t>
      </w:r>
      <w:proofErr w:type="spellEnd"/>
      <w:r>
        <w:t xml:space="preserve"> | Extracción de sangre, colocación de inyectables</w:t>
      </w:r>
    </w:p>
    <w:p w14:paraId="6B5B289B" w14:textId="77777777" w:rsidR="003B4E60" w:rsidRDefault="002D6440">
      <w:pPr>
        <w:spacing w:after="276"/>
        <w:ind w:left="-1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150067A" wp14:editId="561562F7">
                <wp:extent cx="6477001" cy="3175"/>
                <wp:effectExtent l="0" t="0" r="0" b="0"/>
                <wp:docPr id="539" name="Group 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1" cy="3175"/>
                          <a:chOff x="0" y="0"/>
                          <a:chExt cx="6477001" cy="3175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6477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1">
                                <a:moveTo>
                                  <a:pt x="0" y="0"/>
                                </a:moveTo>
                                <a:lnTo>
                                  <a:pt x="6477001" y="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66ADF3F1">
              <v:group id="Group 539" style="width:510pt;height:0.25pt;mso-position-horizontal-relative:char;mso-position-vertical-relative:line" coordsize="64770,31">
                <v:shape id="Shape 43" style="position:absolute;width:64770;height:0;left:0;top:0;" coordsize="6477001,0" path="m0,0l6477001,0">
                  <v:stroke on="true" weight="0.25pt" color="#808080" joinstyle="round" endcap="round"/>
                  <v:fill on="false" color="#000000" opacity="0"/>
                </v:shape>
              </v:group>
            </w:pict>
          </mc:Fallback>
        </mc:AlternateContent>
      </w:r>
    </w:p>
    <w:p w14:paraId="2331B507" w14:textId="77777777" w:rsidR="003B4E60" w:rsidRDefault="002D6440">
      <w:pPr>
        <w:spacing w:after="93"/>
        <w:ind w:left="4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D82861C" wp14:editId="635F949F">
                <wp:extent cx="6264601" cy="10160"/>
                <wp:effectExtent l="0" t="0" r="0" b="0"/>
                <wp:docPr id="540" name="Group 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601" cy="10160"/>
                          <a:chOff x="0" y="0"/>
                          <a:chExt cx="6264601" cy="10160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6264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601">
                                <a:moveTo>
                                  <a:pt x="0" y="0"/>
                                </a:moveTo>
                                <a:lnTo>
                                  <a:pt x="6264601" y="0"/>
                                </a:lnTo>
                              </a:path>
                            </a:pathLst>
                          </a:custGeom>
                          <a:ln w="1016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5D32D0A6">
              <v:group id="Group 540" style="width:493.276pt;height:0.8pt;mso-position-horizontal-relative:char;mso-position-vertical-relative:line" coordsize="62646,101">
                <v:shape id="Shape 44" style="position:absolute;width:62646;height:0;left:0;top:0;" coordsize="6264601,0" path="m0,0l6264601,0">
                  <v:stroke on="true" weight="0.8pt" color="#000000" miterlimit="10" joinstyle="miter" endcap="round"/>
                  <v:fill on="false" color="#000000" opacity="0"/>
                </v:shape>
              </v:group>
            </w:pict>
          </mc:Fallback>
        </mc:AlternateContent>
      </w:r>
    </w:p>
    <w:p w14:paraId="44FA849E" w14:textId="77777777" w:rsidR="003B4E60" w:rsidRDefault="002D6440">
      <w:pPr>
        <w:pStyle w:val="Ttulo1"/>
        <w:ind w:left="42"/>
      </w:pPr>
      <w:r>
        <w:t>FORMACIÓN ACADÉMICA</w:t>
      </w:r>
    </w:p>
    <w:p w14:paraId="59BE6848" w14:textId="77777777" w:rsidR="003B4E60" w:rsidRDefault="002D6440">
      <w:pPr>
        <w:spacing w:after="35" w:line="397" w:lineRule="auto"/>
        <w:ind w:left="42" w:right="2618"/>
      </w:pPr>
      <w:r>
        <w:t xml:space="preserve">• Técnica en Farmacia y Laboratorio – Colegio Fernando Lorenzo N° 4-166 (Egresada 2020) • Educación Primaria – Escuela Leandro </w:t>
      </w:r>
      <w:proofErr w:type="spellStart"/>
      <w:r>
        <w:t>Alem</w:t>
      </w:r>
      <w:proofErr w:type="spellEnd"/>
      <w:r>
        <w:t xml:space="preserve"> N° 1-005 (2008 – 2014)</w:t>
      </w:r>
    </w:p>
    <w:p w14:paraId="78B3658C" w14:textId="77777777" w:rsidR="003B4E60" w:rsidRDefault="002D6440">
      <w:pPr>
        <w:spacing w:after="93"/>
        <w:ind w:left="4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D5774B" wp14:editId="6C4E68C9">
                <wp:extent cx="6264601" cy="10160"/>
                <wp:effectExtent l="0" t="0" r="0" b="0"/>
                <wp:docPr id="541" name="Group 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601" cy="10160"/>
                          <a:chOff x="0" y="0"/>
                          <a:chExt cx="6264601" cy="10160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6264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601">
                                <a:moveTo>
                                  <a:pt x="0" y="0"/>
                                </a:moveTo>
                                <a:lnTo>
                                  <a:pt x="6264601" y="0"/>
                                </a:lnTo>
                              </a:path>
                            </a:pathLst>
                          </a:custGeom>
                          <a:ln w="1016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086376A0">
              <v:group id="Group 541" style="width:493.276pt;height:0.8pt;mso-position-horizontal-relative:char;mso-position-vertical-relative:line" coordsize="62646,101">
                <v:shape id="Shape 48" style="position:absolute;width:62646;height:0;left:0;top:0;" coordsize="6264601,0" path="m0,0l6264601,0">
                  <v:stroke on="true" weight="0.8pt" color="#000000" miterlimit="10" joinstyle="miter" endcap="round"/>
                  <v:fill on="false" color="#000000" opacity="0"/>
                </v:shape>
              </v:group>
            </w:pict>
          </mc:Fallback>
        </mc:AlternateContent>
      </w:r>
    </w:p>
    <w:p w14:paraId="154BB26F" w14:textId="77777777" w:rsidR="003B4E60" w:rsidRDefault="002D6440">
      <w:pPr>
        <w:pStyle w:val="Ttulo1"/>
        <w:ind w:left="42"/>
      </w:pPr>
      <w:r>
        <w:t>HABILIDADES</w:t>
      </w:r>
    </w:p>
    <w:p w14:paraId="1409087F" w14:textId="77777777" w:rsidR="003B4E60" w:rsidRDefault="002D6440">
      <w:pPr>
        <w:numPr>
          <w:ilvl w:val="0"/>
          <w:numId w:val="1"/>
        </w:numPr>
        <w:spacing w:after="132"/>
        <w:ind w:hanging="126"/>
      </w:pPr>
      <w:r>
        <w:t>Atención al cliente y asesoramiento en salud</w:t>
      </w:r>
    </w:p>
    <w:p w14:paraId="39979E25" w14:textId="77777777" w:rsidR="003B4E60" w:rsidRDefault="002D6440">
      <w:pPr>
        <w:numPr>
          <w:ilvl w:val="0"/>
          <w:numId w:val="1"/>
        </w:numPr>
        <w:spacing w:after="132"/>
        <w:ind w:hanging="126"/>
      </w:pPr>
      <w:r>
        <w:t>Dispensación segura de medicamentos</w:t>
      </w:r>
    </w:p>
    <w:p w14:paraId="089AB927" w14:textId="77777777" w:rsidR="003B4E60" w:rsidRDefault="002D6440">
      <w:pPr>
        <w:numPr>
          <w:ilvl w:val="0"/>
          <w:numId w:val="1"/>
        </w:numPr>
        <w:spacing w:after="132"/>
        <w:ind w:hanging="126"/>
      </w:pPr>
      <w:r>
        <w:t>Control de stock e inventarios</w:t>
      </w:r>
    </w:p>
    <w:p w14:paraId="32BDBA20" w14:textId="77777777" w:rsidR="003B4E60" w:rsidRDefault="002D6440">
      <w:pPr>
        <w:numPr>
          <w:ilvl w:val="0"/>
          <w:numId w:val="1"/>
        </w:numPr>
        <w:spacing w:after="132"/>
        <w:ind w:hanging="126"/>
      </w:pPr>
      <w:r>
        <w:t>Colocación de inyectables y toma de signos vitales</w:t>
      </w:r>
    </w:p>
    <w:p w14:paraId="339A36DE" w14:textId="77777777" w:rsidR="003B4E60" w:rsidRDefault="002D6440">
      <w:pPr>
        <w:numPr>
          <w:ilvl w:val="0"/>
          <w:numId w:val="1"/>
        </w:numPr>
        <w:spacing w:after="132"/>
        <w:ind w:hanging="126"/>
      </w:pPr>
      <w:r>
        <w:t>Manejo de caja y programas de gestión (</w:t>
      </w:r>
      <w:proofErr w:type="spellStart"/>
      <w:r>
        <w:t>Enexopro</w:t>
      </w:r>
      <w:proofErr w:type="spellEnd"/>
      <w:r>
        <w:t>)</w:t>
      </w:r>
    </w:p>
    <w:p w14:paraId="3E37A2F0" w14:textId="77777777" w:rsidR="003B4E60" w:rsidRDefault="002D6440">
      <w:pPr>
        <w:numPr>
          <w:ilvl w:val="0"/>
          <w:numId w:val="1"/>
        </w:numPr>
        <w:ind w:hanging="126"/>
      </w:pPr>
      <w:r>
        <w:t>Trabajo en equipo, proactividad y cumplimiento de normas</w:t>
      </w:r>
    </w:p>
    <w:sectPr w:rsidR="003B4E60">
      <w:pgSz w:w="11906" w:h="16838"/>
      <w:pgMar w:top="1440" w:right="0" w:bottom="1440" w:left="9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2366C"/>
    <w:multiLevelType w:val="hybridMultilevel"/>
    <w:tmpl w:val="FFFFFFFF"/>
    <w:lvl w:ilvl="0" w:tplc="287A4A3A">
      <w:start w:val="1"/>
      <w:numFmt w:val="bullet"/>
      <w:lvlText w:val="•"/>
      <w:lvlJc w:val="left"/>
      <w:pPr>
        <w:ind w:left="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F67A0C">
      <w:start w:val="1"/>
      <w:numFmt w:val="bullet"/>
      <w:lvlText w:val="o"/>
      <w:lvlJc w:val="left"/>
      <w:pPr>
        <w:ind w:left="1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DC6F92">
      <w:start w:val="1"/>
      <w:numFmt w:val="bullet"/>
      <w:lvlText w:val="▪"/>
      <w:lvlJc w:val="left"/>
      <w:pPr>
        <w:ind w:left="1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6EC194">
      <w:start w:val="1"/>
      <w:numFmt w:val="bullet"/>
      <w:lvlText w:val="•"/>
      <w:lvlJc w:val="left"/>
      <w:pPr>
        <w:ind w:left="2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2EE532">
      <w:start w:val="1"/>
      <w:numFmt w:val="bullet"/>
      <w:lvlText w:val="o"/>
      <w:lvlJc w:val="left"/>
      <w:pPr>
        <w:ind w:left="3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BCE770">
      <w:start w:val="1"/>
      <w:numFmt w:val="bullet"/>
      <w:lvlText w:val="▪"/>
      <w:lvlJc w:val="left"/>
      <w:pPr>
        <w:ind w:left="4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9ADA22">
      <w:start w:val="1"/>
      <w:numFmt w:val="bullet"/>
      <w:lvlText w:val="•"/>
      <w:lvlJc w:val="left"/>
      <w:pPr>
        <w:ind w:left="4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0E6B84">
      <w:start w:val="1"/>
      <w:numFmt w:val="bullet"/>
      <w:lvlText w:val="o"/>
      <w:lvlJc w:val="left"/>
      <w:pPr>
        <w:ind w:left="5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9AC3FA">
      <w:start w:val="1"/>
      <w:numFmt w:val="bullet"/>
      <w:lvlText w:val="▪"/>
      <w:lvlJc w:val="left"/>
      <w:pPr>
        <w:ind w:left="6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506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60"/>
    <w:rsid w:val="000350CE"/>
    <w:rsid w:val="000A0388"/>
    <w:rsid w:val="000B7F70"/>
    <w:rsid w:val="002D6440"/>
    <w:rsid w:val="003B4E60"/>
    <w:rsid w:val="003B613B"/>
    <w:rsid w:val="00551EE2"/>
    <w:rsid w:val="0056778F"/>
    <w:rsid w:val="00586323"/>
    <w:rsid w:val="0080126B"/>
    <w:rsid w:val="00DA6591"/>
    <w:rsid w:val="00E16645"/>
    <w:rsid w:val="00F55FB9"/>
    <w:rsid w:val="06A6EDAA"/>
    <w:rsid w:val="0D4ACE04"/>
    <w:rsid w:val="0EF4C1D1"/>
    <w:rsid w:val="112D94BB"/>
    <w:rsid w:val="123AD74F"/>
    <w:rsid w:val="15A5AF83"/>
    <w:rsid w:val="17766C67"/>
    <w:rsid w:val="177E64FC"/>
    <w:rsid w:val="1AFFFBC0"/>
    <w:rsid w:val="1E3C7751"/>
    <w:rsid w:val="23EAF2C6"/>
    <w:rsid w:val="2AD3D08C"/>
    <w:rsid w:val="316B052B"/>
    <w:rsid w:val="327444E4"/>
    <w:rsid w:val="33FA16C3"/>
    <w:rsid w:val="39FCB42E"/>
    <w:rsid w:val="41617F48"/>
    <w:rsid w:val="4AAB5E38"/>
    <w:rsid w:val="4B3E38CA"/>
    <w:rsid w:val="4BB7750B"/>
    <w:rsid w:val="623ACBE5"/>
    <w:rsid w:val="647A5BBC"/>
    <w:rsid w:val="70AEB703"/>
    <w:rsid w:val="70C070A6"/>
    <w:rsid w:val="7A960395"/>
    <w:rsid w:val="7B5A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A5A1D2"/>
  <w15:docId w15:val="{1E41B43F-D0CE-CC4C-A4FF-183CE0F8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57" w:hanging="10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57" w:line="259" w:lineRule="auto"/>
      <w:ind w:left="57" w:hanging="10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keywords/>
  <cp:lastModifiedBy>rocio gordillo Abigail guaquinchay</cp:lastModifiedBy>
  <cp:revision>2</cp:revision>
  <dcterms:created xsi:type="dcterms:W3CDTF">2025-09-11T05:01:00Z</dcterms:created>
  <dcterms:modified xsi:type="dcterms:W3CDTF">2025-09-11T05:01:00Z</dcterms:modified>
</cp:coreProperties>
</file>